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5C" w:rsidRPr="00176338" w:rsidRDefault="00176338" w:rsidP="0017633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631E5C"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ДОГОВОР</w:t>
      </w:r>
      <w:r w:rsidR="002C369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№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___                         </w:t>
      </w:r>
      <w:r w:rsidR="00053F7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____ ________202</w:t>
      </w:r>
      <w:r w:rsidR="00450012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4</w:t>
      </w:r>
      <w:r w:rsidRPr="00176338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г.</w:t>
      </w:r>
    </w:p>
    <w:p w:rsidR="00631E5C" w:rsidRPr="00176338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между МБОУ «Средняя общеобразовательная школа № </w:t>
      </w:r>
      <w:r w:rsidR="00041453"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 им. А.И. Гаджибекова» </w:t>
      </w:r>
      <w:proofErr w:type="gramStart"/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Каспийска</w:t>
      </w:r>
    </w:p>
    <w:p w:rsidR="00631E5C" w:rsidRPr="00176338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родителями учащихся </w:t>
      </w:r>
      <w:r w:rsidR="00894ACB"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МБОУ «</w:t>
      </w:r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СОШ № </w:t>
      </w:r>
      <w:r w:rsidR="00041453"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им. А.И. Гаджибекова»</w:t>
      </w:r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:rsidR="00631E5C" w:rsidRPr="00176338" w:rsidRDefault="00631E5C" w:rsidP="006C450D">
      <w:pPr>
        <w:spacing w:after="0" w:line="240" w:lineRule="auto"/>
        <w:ind w:left="-720" w:right="-294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обучении, воспитании и развитии детей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Муниципальное общеобразовательное учреждение «Средня</w:t>
      </w:r>
      <w:r w:rsidR="00041453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</w:t>
      </w:r>
      <w:r w:rsidR="00894AC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общеобразовательная школа</w:t>
      </w:r>
      <w:r w:rsidR="00041453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№ 3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именуемое в дальнейшем Школа, в лице директора</w:t>
      </w:r>
      <w:r w:rsidR="00041453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М.М. </w:t>
      </w:r>
      <w:proofErr w:type="spellStart"/>
      <w:r w:rsidR="00041453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Агаевой</w:t>
      </w:r>
      <w:proofErr w:type="spell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действующей на основании Устава с одной стороны, и ______________________________________________________________, именуемы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="00894AC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ая</w:t>
      </w:r>
      <w:proofErr w:type="spellEnd"/>
      <w:r w:rsidR="00894AC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 </w:t>
      </w:r>
      <w:bookmarkStart w:id="0" w:name="_GoBack"/>
      <w:bookmarkEnd w:id="0"/>
      <w:r w:rsidR="00894AC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 дальнейшем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Родитель, с другой стороны, заключили настоящий договор о нижеследующем: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      ПРЕДМЕТ ДОГОВОРА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1.1.Школа и Родитель объединяют свои усилия в обучении________________________________</w:t>
      </w:r>
      <w:r w:rsidR="008B4C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</w:t>
      </w:r>
      <w:r w:rsidR="008B4C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8B4C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___________________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рождения, именуемого в дальнейшем Ученик.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1.2.   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1.3. ШКОЛА и РОДИТЕЛИ в целях создания необходимых условий для обучения и разностороннего развития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личности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и творческой деятельности учителей, признавая необходимость сотрудничества, согласия и взаимного </w:t>
      </w:r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уважения, ОБЯЗУЮТСЯ</w:t>
      </w: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1.3.1. сотрудничать, соблюдая законодательство РФ, Устав и локальные акты школы, настоящий ДОГОВОР.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1.3.2.  поддерживать инициативы по совершенствованию обучения, воспитания и путей взаимодействия;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1.3.3. уважительно вести себя по отношению к участникам образовательного процесса, вспомогательному и обслуживающему персоналу.</w:t>
      </w:r>
    </w:p>
    <w:p w:rsidR="008A0E01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     ОБЯЗАННОСТИ СТОРОН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Образовательное учреждение обязано: </w:t>
      </w: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Зачислить ребенка на основании: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заявления законного представителя ребенка;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условий настоящего договора;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медицинского заключения, а также предоставления Родителем следующих документов: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паспорта и документов, подтверждающих статус законного представителя Ребенка;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свидетельства о рождении ребенка;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медицинской карты (форма 026/у);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сертификата о прививках;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страхового медицинского полиса.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На основании вышеуказанных документов издается приказ по Образовательному учреждению о зачислении Ребенка в списочный состав класса (не позднее 31 августа </w:t>
      </w:r>
      <w:r w:rsidR="00C11D8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20____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года).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2.1.1. ознакомить Родителя с Уставом, правилами внутреннего распорядка Школы, другими локальными актами школы, обеспечивающими организацию образовательного процесса;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2.1.2.   </w:t>
      </w:r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 обучающемуся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срок до «25» </w:t>
      </w:r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июня 20</w:t>
      </w:r>
      <w:r w:rsidR="00C11D8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  приобретение знаний, умений и навыков в объеме общего образования, с выдачей, при условии успешной сдачи государственной итоговой аттестации, аттестата (свидетельства) государственного образца;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2.1.3. создать максимально благоприятные условия для умственного, нравственного, эмоционального и физического развития личности школьника, всестороннего развития его способностей;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2.1.2.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охрану  жизни  и укрепление физического и психического здоровья Ребенка;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его интеллектуальное, физическое и личностное развитие;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развитие его творческих способностей и интересов;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воспитание  гражданственности, уважения к правам и свободам человека, любви к окружающей природе,  Родине,  семье с учетом  возрастных особенностей;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осуществлять  индивидуальный  подход к Ребенку, учитывая особенности его развития;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заботиться  об  эмоциональном  благополучии Ребенка;</w:t>
      </w:r>
      <w:proofErr w:type="gramEnd"/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2.1.4.  </w:t>
      </w:r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осуществлять </w:t>
      </w:r>
      <w:proofErr w:type="gramStart"/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обучение по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образовательным программам в объеме начального общего, основного общего, среднего (полного) образования в соответствии с государственными образовательными стандартами;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2.1.5. предоставить возможность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воспользоваться экстерном по всем или отдельным </w:t>
      </w:r>
      <w:r w:rsidR="002F7175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предметам,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получения образования в форме семейного обучения, а также индивидуального обучения (при наличии медицинского заключения);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2.1.6.  адекватно  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2.1.7.   обеспечивать  культурно-историческую направленность образования;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2.1.8.  фиксировать  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2.1.9.  предоставить родителям возможность ознакомиться с ходом и содержанием образовательного процесса, вносить предложения по его совершенствованию;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2.1.10. на  время учебных занятий, при условии нахождения Ученика в Школе, отвечать за сохранение его здоровья и жизненной безопасности;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2.1.11. предоставлять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дополнительные образовательные услуги: факультативы, предметные кружки, спортивные секции, социальную помощь;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возможность участвовать в творческих лабораториях,  проектах, курсах, индивидуальных занятиях, курсах по выбору и иных, практикуемых в Школе, формах образовательных услуг на специально оговариваемых условиях;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2.1.12.   по окончании каждого учебного года выставлять отметки в документ  (дневник)  с указанием уровня усвоения Учеником базовых и дополнительных дисциплин;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2.1.13. обеспечить социальную защиту детей из малообеспеченных семей, детей сирот, помощь в воспитании детей «группы риска»;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2.1.14.  уважительно  относиться к ученику как самостоятельной личности;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2.1.15.  своевременно  принимать меры по восстановлению справедливости относительно ученика в различных конфликтных ситуациях;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2.1.16. организовывать (при необходимости) различные формы педагогической и психологической  поддержки для оказания помощи учащимся, не усваивающим (по объективным и уважительным причинам) учебную программу.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2.1.17. Проводить  лечебно -  профилактические  мероприятия по разработанной системе оздоровления детей (с согласия Родителя):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• постановка R-Манту, проведение прививок по плану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предварительному согласованию с Родителями);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забор материалов для лабораторных исследований,  по необходимости проведение лечения;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оздоровительные прогулки;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создание экологически благоприятных условий в помещении для занятий  и игр;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психологическое обеспечение образовательного процесса;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вариативные режимы дня.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2.1.8. Обеспечивать ребенка сбалансированным питанием, необходимым для его нормального роста и развития по нормам в соответствии с возрастом и нормативами СанПиНа  2.4.1.2660-10: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• горячий завтрак после  2-го урока.</w:t>
      </w:r>
    </w:p>
    <w:p w:rsidR="008A0E01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2.2.   Родители обязуются: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2.2.1.  обеспечить получение детьми   основного общего образования; создать условия для получения ими среднего (полного) общего образования  (Закон РФ «Об образовании», ст. 52, п.2)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2.2.2.</w:t>
      </w: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сообщить классному руководителю информацию об особенностях характера, других психологических особенностях, состоянии здоровья, причинах ухода из другой школы;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2.2.3. создать дома необходимые условия для жизни, развития, отдыха ребенка, выполнения им учебных заданий, обеспечить ребенка необходимыми средствами для успешного обучения;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2.2.4. 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2.2.5. поддерживать усилия учителей по развитию в ребенке навыков творческого мышления, самовыражения;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2.2.6. содействовать Школе в осуществлении и совершенствовании образовательного процесса, поддерживать и повышать авторитет Школы как внутри, так и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ее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 Строить взаимоотношения с ней на основе культурного общения и уважения взаимных интересов;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2.2.7.  выполнять правила внутреннего распорядка Школы, принимать участие во всех делах Школы, относящихся к компетенции Родителя;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2.2.8. принимать участие в родительских собраниях, неукоснительно выполнять их решения, которые являются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обязательными к исполнению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всеми родителями, если они не противоречат законодательству;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2.2.9. соблюдать действующие в Школе нормативные документы, не противоречащие законодательству;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2.2.10.  прививать ученикам уважительное отношение к учителям, одноклассникам, правилам и традициям Школы;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2.2.11. обеспечивать своевременную явку Ученика в Школу на занятия в опрятном виде и с необходимыми учебными принадлежностями;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2.2.12. регулярно контролировать учебу и поведение ребенка, просматривать его тетради, школьные принадлежности, дневник и расписываться в нем, организовывать свободное время и досуг ребенка;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2.2.13.  в случае отсутствия Ученика в Школе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более 3-х дней, приводить ребенка в школу  с медицинской справкой,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3-х дней  – родители должны  предоставить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объяснительную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2.2.14. постоянно   контролировать успеваемость Ученика и выполнение требований образовательного процесса;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2.2.15. нести материальную ответственность за порчу и утрату Учеником имущества Школы и имущества других детей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РАМКАХ ЗАКОНОДАТЕЛЬСТВА РФ);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2.2.16. родители (законные представители) обучающихся, воспитанников несут ответственность за их воспитание, получение ими общего образования. (Закон РФ «Об образовании», ст. 52, п.5)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     ПРАВА СТОРОН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3.1.   Школа имеет право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3.1.1. осуществлять эксперименты в сфере учебно-воспитательного процесса при условии, если они не наносят ущерба качеству обучения, воспитания и здоровью школьника;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3.1.2. требовать от родителей соблюдения действующих в Школе нормативных документов, относящихся к организации всех видов ее деятельности, не противоречащих законодательству;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3.1.3. требовать исполнения Родителями обязательств, предусмотренных в п.2.2. и п.4.2. настоящего Договора;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3.1.4.   отчислить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из школы: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 согласию родителей, комиссии по делам несовершеннолетних и защите их прав и органов местного самоуправления, осуществляющего управление в сфере образования, обучающийся достигший возраста  15 лет, может оставить общеобразовательное учреждение до получения общего образования; (Закон РФ «Об образовании», ст. 19, п.6)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  по решению органов управления общеобразовательного учреждения  за совершение противоправных действий, грубые и неоднократные нарушения Устава Школы допускается исключение из данного общеобразовательного учреждения обучающегося, достигшего возраста  15 лет (перечень действий, влекущих за собой исключение из Школы, и процедура исключения определяются Правилами для учащихся); (Закон РФ «Об образовании», ст. 19, п.7);</w:t>
      </w:r>
      <w:proofErr w:type="gramEnd"/>
    </w:p>
    <w:p w:rsidR="00631E5C" w:rsidRPr="008A0E01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по достижении возраста 18 лет.</w:t>
      </w:r>
    </w:p>
    <w:p w:rsidR="00631E5C" w:rsidRPr="008A0E01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3.1.5. переводить (направлять) обучающихся в классы компенсирующего обучения VIII вида только с согласия родителей (законных представителей) по решению школьного психолого-педагогического консилиума, в специальные (коррекционные) классы VIII вида – с согласия  родителей (законных представителей) по заключению психолого-медик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о-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педагогической консультации.</w:t>
      </w:r>
    </w:p>
    <w:p w:rsidR="00631E5C" w:rsidRPr="008A0E01" w:rsidRDefault="00631E5C" w:rsidP="006C450D">
      <w:pPr>
        <w:spacing w:after="0" w:line="240" w:lineRule="auto"/>
        <w:ind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3.1.6. Отчисление ребенка из Образовательного учреждения осуществляется при расторжении настоящего договора, окончании срока его действия.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 быть расторгнут помимо оснований, предусмотренных гражданским законодательством Российской Федерации, в следующих случаях: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соглашение сторон;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по заявлению Родителя;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- при возникновении медицинских показаний, препятствующих воспитанию и обучению Ребенка в Образовательном учреждении.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3.1.7. О расторжении договора Родитель письменно уведомляется руководителем Образовательного учреждения не менее чем за 10 дней до предполагаемого прекращения содержания Ребенка в Образовательном учреждении. Уведомление не требуется в случае расторжения договора по заявлению Родителя.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3.1.8.  Отчисление Ребенка оформляется приказом Образовательного учреждения.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3.1.9.  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 </w:t>
      </w:r>
    </w:p>
    <w:p w:rsidR="008A0E01" w:rsidRDefault="008A0E01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3.2. Родители имеют право: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3.2.1. выбирать формы обучения (экстернат, заочное, домашнее обучение, обучение в массовой школе);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3.2.2. 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3.2.3. 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(лучше с привлечением методиста), которая проверяет знания ученика и выставляет соответствующую отметку;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3.2.4. участвовать в управлении Школой,  т.е.  избирать и быть избранным в Совет школы, в Управляющий совет;  принимать участие и выражать свое мнение на общешкольных и классных родительских собраниях. Участвовать в выработке, принятии регламентирующих документов и в управлении школьными делами;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3.2.5. 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3.2.6.  при обучении ребенка в семье вернуться к обучению в Школе на любом этапе обучения;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3.2.7. знакомиться с ходом и содержанием образовательного процесса, с оценками успеваемости обучающегося:  посещать уроки в классе,  где обучается ребенок, с разрешения директора школы, с согласия учителя, ведущего урок;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3.2.8. знакомиться с учебным процессом и высказывать по нему свое мнение, присутствовать (с разрешения администрации и согласия учителя) на уроках, зачетах, экзаменах и т.д.;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3.2.9. обеспечивать нравственное воспитание детей в соответствии со своими собственными убеждениями;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3.2.8. знакомиться  с  оценками успеваемости учащегося, которые обязан предоставить классный руководитель в письменной или устной форме;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3.2.9. знакомиться с Уставом Школы и другими документами, регламентирующими  образовательный процесс;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3.2.10.  посещать школу и беседовать с педагогами после окончания у них последнего урока;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3.2.11.  вносить  добровольные пожертвования и целевые взносы для развития Школы;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3.2.12. принимать решения на общешкольном родительском собрании об обращении в государственную аттестационную службу  (государственные органы управления образованием)  о направлении рекламации на качество образования, данного Школой.</w:t>
      </w:r>
    </w:p>
    <w:p w:rsidR="008A0E01" w:rsidRDefault="008A0E01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ОТВЕТСТВЕННОСТЬ СТОРОН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4.1. ШКОЛА НЕСЕТ ОТВЕТСТВЕННОСТЬ: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4.1.1. за сохранение здоровья и 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жизни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обучающихся во время образовательного процесса, внеклассных и внешкольных мероприятий, организуемых школой;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4.1.2. за качество образовательного процесса, качество знаний, умений и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навыков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в соответствии с требованиями государственных стандартов;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4.1.3. за соблюдение правил и норм охраны труда, санитарно-гигиенических норм, противопожарной защиты, электробезопасности, режима работы Школы;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4.1.4. за нарушение норм профессионального поведения преподавателями и другими работниками Школы, связанных с процессами обучения, а равно применение, в том числе однократное, методов воспитания, связанных с физическим или психологическим насилием над личностью ученика;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4.1.4. за сохранность имущества  обучающихся  (одежда, обувь и т.п.), сданных в гардероб (согласно законодательству РФ).</w:t>
      </w:r>
    </w:p>
    <w:p w:rsidR="008A0E01" w:rsidRDefault="008A0E01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4.2. РОДИТЕЛИ НЕСУТ ОТВЕТСТВЕННОСТЬ:</w:t>
      </w:r>
    </w:p>
    <w:p w:rsidR="00631E5C" w:rsidRPr="008A0E01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4.2.1. за ликвидацию академической задолженности по итогам промежуточной аттестации учащегося;</w:t>
      </w:r>
    </w:p>
    <w:p w:rsidR="00631E5C" w:rsidRPr="008A0E01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4.2.2. за  нежелание обеспечить ребенка необходимыми средствами, создать ему дома надлежащие условия для успешного обучения, воспитания и становления как личности;</w:t>
      </w:r>
    </w:p>
    <w:p w:rsidR="00631E5C" w:rsidRPr="008A0E01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4.2.3. материальную,  за причиненный Школе по вине 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ущерб, в этом случае родители обязаны внести необходимую сумму денег или восстановить вещь, или возместить ущерб равноценной вещью, предметом, книгой;</w:t>
      </w:r>
    </w:p>
    <w:p w:rsidR="00631E5C" w:rsidRPr="008A0E01" w:rsidRDefault="00631E5C" w:rsidP="006C450D">
      <w:pPr>
        <w:spacing w:after="0" w:line="240" w:lineRule="auto"/>
        <w:ind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4.2.4. в случае  систематических  нарушений  родителями законодательства Российской Федерации  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  Школа оставляет за собой право обратиться в органы исполнительной власти, опеки и попечительства, иные органы для принятия мер.</w:t>
      </w:r>
      <w:proofErr w:type="gramEnd"/>
    </w:p>
    <w:p w:rsidR="008A0E01" w:rsidRDefault="008A0E01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УСЛОВИЯ ИЗМЕНЕНИЯ И РАСТОРЖЕНИЯ ДОГОВОРА</w:t>
      </w:r>
    </w:p>
    <w:p w:rsidR="00631E5C" w:rsidRPr="008A0E01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   Договор вступает в силу с момента  его подписания.</w:t>
      </w:r>
    </w:p>
    <w:p w:rsidR="00631E5C" w:rsidRPr="008A0E01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5.2.   Срок действия Договора  - до получения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основного общего образования.</w:t>
      </w:r>
    </w:p>
    <w:p w:rsidR="00631E5C" w:rsidRPr="008A0E01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5.3.  Образовательное учреждение и Родитель несут ответственность за неисполнение или ненадлежащее исполнение настоящего договора.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5.4.  Все споры между Образовательным учреждением и Родителем разрешаются в соответствии с гражданским законодательством Российской Федерации.</w:t>
      </w:r>
    </w:p>
    <w:p w:rsidR="00631E5C" w:rsidRPr="008A0E01" w:rsidRDefault="00631E5C" w:rsidP="006C450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5.5.   Договор продлевается автоматически, если ни одна из сторон не заявила о его расторжении за три месяца до окончания срока действия.</w:t>
      </w:r>
    </w:p>
    <w:p w:rsidR="00631E5C" w:rsidRPr="008A0E01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5.6.   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может быть расторгнут досрочно:</w:t>
      </w:r>
    </w:p>
    <w:p w:rsidR="00631E5C" w:rsidRPr="008A0E01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5.6.1. по инициативе одной из сторон в случае невыполнения своих обязатель</w:t>
      </w:r>
      <w:proofErr w:type="gram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    др</w:t>
      </w:r>
      <w:proofErr w:type="gram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угой  стороной;</w:t>
      </w:r>
    </w:p>
    <w:p w:rsidR="00631E5C" w:rsidRPr="008A0E01" w:rsidRDefault="00631E5C" w:rsidP="006C450D">
      <w:pPr>
        <w:spacing w:after="0" w:line="240" w:lineRule="auto"/>
        <w:ind w:firstLine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5.6.2. по инициативе Школы  в  случае некорректного поведения Родителя, либо систематического нарушения Учеником правил внутреннего распорядка Школы.</w:t>
      </w:r>
    </w:p>
    <w:p w:rsidR="008A0E01" w:rsidRDefault="008A0E01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СРОК ДЕЙСТВИЯ ДОГОВОРА</w:t>
      </w:r>
    </w:p>
    <w:p w:rsidR="00631E5C" w:rsidRPr="008A0E01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 Настоящий Договор подписывается директором Школы и Родителями, скрепляется печатью.</w:t>
      </w:r>
    </w:p>
    <w:p w:rsidR="00631E5C" w:rsidRPr="008A0E01" w:rsidRDefault="00631E5C" w:rsidP="006C450D">
      <w:pPr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6..2. Договор действует с момента его подписания в течение всего времени обучения учащегося в школе, хранится в его личном деле.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Настоящий договор составлен в двух аутентичных экземплярах, имеющих равную силу. Один экземпляр хранится в делах Школы,  другой вручен Ученику и его Родителю.</w:t>
      </w:r>
    </w:p>
    <w:p w:rsidR="00631E5C" w:rsidRPr="008A0E01" w:rsidRDefault="00631E5C" w:rsidP="006C450D">
      <w:pPr>
        <w:spacing w:after="0" w:line="240" w:lineRule="auto"/>
        <w:ind w:left="-240" w:firstLine="52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A0E01" w:rsidRDefault="008A0E01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0E01" w:rsidRDefault="008A0E01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631E5C" w:rsidRPr="008A0E01" w:rsidRDefault="00631E5C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      РЕКВИЗИТЫ СТОРОН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«Школа»                                                                 «Родитель»</w:t>
      </w:r>
    </w:p>
    <w:p w:rsidR="00631E5C" w:rsidRPr="008A0E01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1E5C" w:rsidRPr="008A0E01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Адрес: 368302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</w:t>
      </w:r>
      <w:proofErr w:type="gramStart"/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.К</w:t>
      </w:r>
      <w:proofErr w:type="gramEnd"/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аспийск                                 </w:t>
      </w: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Адрес: 368303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г. Каспийск</w:t>
      </w:r>
    </w:p>
    <w:p w:rsidR="00631E5C" w:rsidRPr="008A0E01" w:rsidRDefault="00041453" w:rsidP="006C450D">
      <w:pPr>
        <w:spacing w:after="0" w:line="240" w:lineRule="auto"/>
        <w:ind w:left="-240" w:firstLine="52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Ул. </w:t>
      </w:r>
      <w:proofErr w:type="spell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Дахадаева</w:t>
      </w:r>
      <w:proofErr w:type="spellEnd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78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ул.____________________</w:t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  <w:t>_______________________</w:t>
      </w:r>
    </w:p>
    <w:p w:rsidR="00631E5C" w:rsidRPr="008A0E01" w:rsidRDefault="0049159D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иректор</w:t>
      </w:r>
      <w:r w:rsidR="004B57CB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041453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МБОУ «СОШ №3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</w:t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  <w:t>______________________</w:t>
      </w:r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</w:p>
    <w:p w:rsidR="00631E5C" w:rsidRPr="008A0E01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 А.И. Гаджибекова»</w:t>
      </w:r>
    </w:p>
    <w:p w:rsidR="00450012" w:rsidRDefault="00041453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М.М. </w:t>
      </w:r>
      <w:proofErr w:type="spellStart"/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Агаевой</w:t>
      </w:r>
      <w:proofErr w:type="spellEnd"/>
      <w:r w:rsidR="00631E5C"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                                            </w:t>
      </w:r>
      <w:r w:rsidR="0018158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</w:p>
    <w:p w:rsidR="00631E5C" w:rsidRDefault="00631E5C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A0E0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Подпись: _________________</w:t>
      </w:r>
      <w:r w:rsidR="0017633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</w:t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45001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  <w:t>___________________</w:t>
      </w:r>
    </w:p>
    <w:p w:rsidR="00450012" w:rsidRPr="00450012" w:rsidRDefault="00450012" w:rsidP="006C450D">
      <w:pPr>
        <w:spacing w:after="0" w:line="240" w:lineRule="auto"/>
        <w:ind w:left="-240" w:firstLine="524"/>
        <w:jc w:val="both"/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450012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подпись</w:t>
      </w:r>
    </w:p>
    <w:p w:rsidR="008E6623" w:rsidRPr="008A0E01" w:rsidRDefault="008E6623" w:rsidP="006C450D">
      <w:pPr>
        <w:spacing w:after="0"/>
        <w:ind w:firstLine="524"/>
        <w:rPr>
          <w:sz w:val="20"/>
          <w:szCs w:val="20"/>
        </w:rPr>
      </w:pPr>
    </w:p>
    <w:sectPr w:rsidR="008E6623" w:rsidRPr="008A0E01" w:rsidSect="006C450D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5C"/>
    <w:rsid w:val="00021EC8"/>
    <w:rsid w:val="000222AA"/>
    <w:rsid w:val="00022AE6"/>
    <w:rsid w:val="00041453"/>
    <w:rsid w:val="0004755C"/>
    <w:rsid w:val="00053F7F"/>
    <w:rsid w:val="00080AF7"/>
    <w:rsid w:val="000E43DB"/>
    <w:rsid w:val="000E54A4"/>
    <w:rsid w:val="000F76FC"/>
    <w:rsid w:val="00144F9E"/>
    <w:rsid w:val="00176338"/>
    <w:rsid w:val="0018158B"/>
    <w:rsid w:val="001B75F7"/>
    <w:rsid w:val="00235BDF"/>
    <w:rsid w:val="00235D35"/>
    <w:rsid w:val="002A169C"/>
    <w:rsid w:val="002A228C"/>
    <w:rsid w:val="002B1A6A"/>
    <w:rsid w:val="002C369E"/>
    <w:rsid w:val="002C39B9"/>
    <w:rsid w:val="002F7175"/>
    <w:rsid w:val="003404FE"/>
    <w:rsid w:val="00341B22"/>
    <w:rsid w:val="003A3EA2"/>
    <w:rsid w:val="003B2E10"/>
    <w:rsid w:val="003F64E6"/>
    <w:rsid w:val="00415881"/>
    <w:rsid w:val="00450012"/>
    <w:rsid w:val="00476C43"/>
    <w:rsid w:val="0049159D"/>
    <w:rsid w:val="004B13DA"/>
    <w:rsid w:val="004B3378"/>
    <w:rsid w:val="004B5141"/>
    <w:rsid w:val="004B57CB"/>
    <w:rsid w:val="004C5D9F"/>
    <w:rsid w:val="00505AFF"/>
    <w:rsid w:val="005E1D89"/>
    <w:rsid w:val="005F2943"/>
    <w:rsid w:val="005F6897"/>
    <w:rsid w:val="0062580A"/>
    <w:rsid w:val="006264A6"/>
    <w:rsid w:val="00631E5C"/>
    <w:rsid w:val="00640ECC"/>
    <w:rsid w:val="00645185"/>
    <w:rsid w:val="006937B4"/>
    <w:rsid w:val="006C450D"/>
    <w:rsid w:val="006C4864"/>
    <w:rsid w:val="00700623"/>
    <w:rsid w:val="00730D93"/>
    <w:rsid w:val="00731F9B"/>
    <w:rsid w:val="0073578D"/>
    <w:rsid w:val="0074576B"/>
    <w:rsid w:val="007C0F06"/>
    <w:rsid w:val="0081707B"/>
    <w:rsid w:val="00877238"/>
    <w:rsid w:val="008811D0"/>
    <w:rsid w:val="0089115E"/>
    <w:rsid w:val="00894ACB"/>
    <w:rsid w:val="008A0E01"/>
    <w:rsid w:val="008A112C"/>
    <w:rsid w:val="008A23C4"/>
    <w:rsid w:val="008B4CFA"/>
    <w:rsid w:val="008E6623"/>
    <w:rsid w:val="0091032A"/>
    <w:rsid w:val="0092768C"/>
    <w:rsid w:val="009C2A59"/>
    <w:rsid w:val="009E72D7"/>
    <w:rsid w:val="00A051AB"/>
    <w:rsid w:val="00A10109"/>
    <w:rsid w:val="00A4221D"/>
    <w:rsid w:val="00A44748"/>
    <w:rsid w:val="00A526A2"/>
    <w:rsid w:val="00A56314"/>
    <w:rsid w:val="00A709F8"/>
    <w:rsid w:val="00A74BDA"/>
    <w:rsid w:val="00A77101"/>
    <w:rsid w:val="00AC15C0"/>
    <w:rsid w:val="00B14F4D"/>
    <w:rsid w:val="00B1531F"/>
    <w:rsid w:val="00B5016E"/>
    <w:rsid w:val="00BA7AC8"/>
    <w:rsid w:val="00BB47E1"/>
    <w:rsid w:val="00BB4CC5"/>
    <w:rsid w:val="00BC7B01"/>
    <w:rsid w:val="00BE5958"/>
    <w:rsid w:val="00BF394E"/>
    <w:rsid w:val="00BF44AA"/>
    <w:rsid w:val="00C11D8B"/>
    <w:rsid w:val="00C15A18"/>
    <w:rsid w:val="00C24C7D"/>
    <w:rsid w:val="00C7000F"/>
    <w:rsid w:val="00C947FB"/>
    <w:rsid w:val="00C94932"/>
    <w:rsid w:val="00D3793B"/>
    <w:rsid w:val="00D611CF"/>
    <w:rsid w:val="00D82A04"/>
    <w:rsid w:val="00D84C38"/>
    <w:rsid w:val="00D90B9C"/>
    <w:rsid w:val="00DB564B"/>
    <w:rsid w:val="00DC669C"/>
    <w:rsid w:val="00DD72B8"/>
    <w:rsid w:val="00DE094B"/>
    <w:rsid w:val="00E204CE"/>
    <w:rsid w:val="00E65C9B"/>
    <w:rsid w:val="00ED0A67"/>
    <w:rsid w:val="00EE35FC"/>
    <w:rsid w:val="00F123F8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E9F48-F0DC-446B-9483-75D55DF3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WIN7liz-2017</cp:lastModifiedBy>
  <cp:revision>24</cp:revision>
  <cp:lastPrinted>2021-11-12T08:51:00Z</cp:lastPrinted>
  <dcterms:created xsi:type="dcterms:W3CDTF">2016-03-14T09:08:00Z</dcterms:created>
  <dcterms:modified xsi:type="dcterms:W3CDTF">2024-03-04T12:12:00Z</dcterms:modified>
</cp:coreProperties>
</file>